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F9" w:rsidRDefault="00777AF9" w:rsidP="00777AF9">
      <w:pPr>
        <w:pStyle w:val="Default"/>
      </w:pPr>
    </w:p>
    <w:p w:rsidR="00777AF9" w:rsidRDefault="00777AF9" w:rsidP="00777AF9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Organizace školního roku 2025/2026 </w:t>
      </w:r>
    </w:p>
    <w:p w:rsidR="00777AF9" w:rsidRDefault="00777AF9" w:rsidP="00777A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základních školách, středních školách, základních uměleckých školách a konzervatořích </w:t>
      </w:r>
    </w:p>
    <w:p w:rsidR="00777AF9" w:rsidRDefault="00777AF9" w:rsidP="00777AF9">
      <w:pPr>
        <w:pStyle w:val="Default"/>
        <w:rPr>
          <w:sz w:val="28"/>
          <w:szCs w:val="28"/>
        </w:rPr>
      </w:pPr>
    </w:p>
    <w:p w:rsidR="00777AF9" w:rsidRDefault="00777AF9" w:rsidP="00777AF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Dne 3.června</w:t>
      </w:r>
      <w:proofErr w:type="gramEnd"/>
      <w:r>
        <w:rPr>
          <w:sz w:val="23"/>
          <w:szCs w:val="23"/>
        </w:rPr>
        <w:t xml:space="preserve"> 2022 </w:t>
      </w:r>
    </w:p>
    <w:p w:rsidR="00777AF9" w:rsidRDefault="00777AF9" w:rsidP="00777AF9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Č.j.</w:t>
      </w:r>
      <w:proofErr w:type="gramEnd"/>
      <w:r>
        <w:rPr>
          <w:sz w:val="23"/>
          <w:szCs w:val="23"/>
        </w:rPr>
        <w:t xml:space="preserve">: MSMT-12071/2022-4 </w:t>
      </w:r>
    </w:p>
    <w:p w:rsidR="00777AF9" w:rsidRDefault="00777AF9" w:rsidP="00777AF9">
      <w:pPr>
        <w:pStyle w:val="Default"/>
        <w:rPr>
          <w:sz w:val="23"/>
          <w:szCs w:val="23"/>
        </w:rPr>
      </w:pPr>
    </w:p>
    <w:p w:rsidR="00777AF9" w:rsidRDefault="00777AF9" w:rsidP="00777A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Období školního vyučování a období prázdnin stanovuje zákon č. 561/2004 Sb., o předškolním, základním, středním, vyšším odborném a jiném vzdělávání (školský zákon), ve znění pozdějších předpisů. Podrobnosti k organizaci školního roku, druhy, délku a termíny školních prázdnin upravuje vyhláška č. 16/2005 Sb., o organizaci školního roku, ve znění pozdějších předpisů. Informace k organizaci školního roku 2025/2026 vycházejí z výše uvedených právních předpisů. </w:t>
      </w:r>
    </w:p>
    <w:p w:rsidR="00777AF9" w:rsidRDefault="00777AF9" w:rsidP="00777A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Vyučování </w:t>
      </w:r>
      <w:r>
        <w:rPr>
          <w:sz w:val="23"/>
          <w:szCs w:val="23"/>
        </w:rPr>
        <w:t xml:space="preserve">ve školním roce </w:t>
      </w:r>
      <w:r>
        <w:rPr>
          <w:b/>
          <w:bCs/>
          <w:sz w:val="23"/>
          <w:szCs w:val="23"/>
        </w:rPr>
        <w:t xml:space="preserve">2025/2026 začne </w:t>
      </w:r>
      <w:r>
        <w:rPr>
          <w:sz w:val="23"/>
          <w:szCs w:val="23"/>
        </w:rPr>
        <w:t xml:space="preserve">ve všech základních školách, středních školách, základních uměleckých školách a konzervatořích </w:t>
      </w:r>
      <w:r>
        <w:rPr>
          <w:b/>
          <w:bCs/>
          <w:sz w:val="23"/>
          <w:szCs w:val="23"/>
        </w:rPr>
        <w:t>v pondělí 1. září 2025</w:t>
      </w:r>
      <w:r>
        <w:rPr>
          <w:sz w:val="23"/>
          <w:szCs w:val="23"/>
        </w:rPr>
        <w:t xml:space="preserve">. </w:t>
      </w:r>
    </w:p>
    <w:p w:rsidR="00777AF9" w:rsidRDefault="00777AF9" w:rsidP="00777AF9">
      <w:pPr>
        <w:pStyle w:val="Default"/>
        <w:jc w:val="both"/>
        <w:rPr>
          <w:sz w:val="23"/>
          <w:szCs w:val="23"/>
        </w:rPr>
      </w:pPr>
    </w:p>
    <w:p w:rsidR="00777AF9" w:rsidRDefault="00777AF9" w:rsidP="00777A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Podzimní prázdniny </w:t>
      </w:r>
      <w:r>
        <w:rPr>
          <w:sz w:val="23"/>
          <w:szCs w:val="23"/>
        </w:rPr>
        <w:t xml:space="preserve">stanovuje MŠMT </w:t>
      </w:r>
      <w:r>
        <w:rPr>
          <w:b/>
          <w:bCs/>
          <w:sz w:val="23"/>
          <w:szCs w:val="23"/>
        </w:rPr>
        <w:t xml:space="preserve">na pondělí 27. října a středu 29. října 2025. </w:t>
      </w:r>
    </w:p>
    <w:p w:rsidR="00777AF9" w:rsidRDefault="00777AF9" w:rsidP="00777AF9">
      <w:pPr>
        <w:pStyle w:val="Default"/>
        <w:jc w:val="both"/>
        <w:rPr>
          <w:sz w:val="23"/>
          <w:szCs w:val="23"/>
        </w:rPr>
      </w:pPr>
    </w:p>
    <w:p w:rsidR="00777AF9" w:rsidRDefault="00777AF9" w:rsidP="00777A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Vánoční prázdniny </w:t>
      </w:r>
      <w:r>
        <w:rPr>
          <w:sz w:val="23"/>
          <w:szCs w:val="23"/>
        </w:rPr>
        <w:t xml:space="preserve">začínají </w:t>
      </w:r>
      <w:r>
        <w:rPr>
          <w:b/>
          <w:bCs/>
          <w:sz w:val="23"/>
          <w:szCs w:val="23"/>
        </w:rPr>
        <w:t>v pondělí 22. prosince 2025 a končí v pátek 2. ledna 2026</w:t>
      </w:r>
      <w:r>
        <w:rPr>
          <w:sz w:val="23"/>
          <w:szCs w:val="23"/>
        </w:rPr>
        <w:t xml:space="preserve">. Vyučování začne v pondělí 5. ledna 2026. </w:t>
      </w:r>
    </w:p>
    <w:p w:rsidR="00777AF9" w:rsidRDefault="00777AF9" w:rsidP="00777AF9">
      <w:pPr>
        <w:pStyle w:val="Default"/>
        <w:jc w:val="both"/>
        <w:rPr>
          <w:sz w:val="23"/>
          <w:szCs w:val="23"/>
        </w:rPr>
      </w:pPr>
    </w:p>
    <w:p w:rsidR="00777AF9" w:rsidRDefault="00777AF9" w:rsidP="00777A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Vysvědčení s hodnocením za první pololetí bude žákům předáno ve čtvrtek 29. ledna 2026. </w:t>
      </w:r>
    </w:p>
    <w:p w:rsidR="00E0785C" w:rsidRDefault="00777AF9" w:rsidP="00777AF9">
      <w:pPr>
        <w:jc w:val="both"/>
        <w:rPr>
          <w:sz w:val="23"/>
          <w:szCs w:val="23"/>
        </w:rPr>
      </w:pPr>
      <w:r>
        <w:rPr>
          <w:sz w:val="23"/>
          <w:szCs w:val="23"/>
        </w:rPr>
        <w:t>Jednodenní pololetní prázdniny připadnou na pátek 30. ledna 2026.</w:t>
      </w:r>
    </w:p>
    <w:p w:rsidR="00777AF9" w:rsidRDefault="00777AF9" w:rsidP="00777AF9">
      <w:pPr>
        <w:pStyle w:val="Default"/>
      </w:pPr>
    </w:p>
    <w:p w:rsidR="00777AF9" w:rsidRDefault="00777AF9" w:rsidP="00777AF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Jarní prázdniny v délce jednoho týdne jsou podle sídla školy stanoveny takto: </w:t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Termín Okres nebo obvod hl. města Prahy </w:t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2. - 8. 2. 2026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Mladá Boleslav, Příbram, Tábor, Prachatice, Strakonice, Ústí nad Labem, Chomutov, Most, Jičín, Rychnov nad Kněžnou, Olomouc, Šumperk, Opava, Jeseník </w:t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2. - 15. 2. 2026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Benešov, Beroun, Rokycany, České Budějovice, Český Krumlov, Klatovy, Trutnov, Pardubice, Chrudim, Svitavy, Ústí nad Orlicí, Ostrava-město, Prostějov </w:t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 2. - 22. 2. 2026 </w:t>
      </w:r>
      <w:r>
        <w:rPr>
          <w:sz w:val="23"/>
          <w:szCs w:val="23"/>
        </w:rPr>
        <w:br/>
      </w:r>
      <w:r>
        <w:rPr>
          <w:sz w:val="23"/>
          <w:szCs w:val="23"/>
        </w:rPr>
        <w:t>Praha 1 až 5, Blansko, Brno-město, Brno-venkov, Břeclav, Hodonín, Vyškov, Znojmo, Domažlice, Tachov, Louny, Karviná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23. 2. - 1. 3. 2026 Praha 6 až 10, Cheb, Karlovy Vary, Sokolov, Nymburk, Jindřichův Hradec, Litoměřice, Děčín, Přerov, Frýdek-Místek </w:t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3. - 8. 3. 2026 </w:t>
      </w:r>
      <w:r>
        <w:rPr>
          <w:sz w:val="23"/>
          <w:szCs w:val="23"/>
        </w:rPr>
        <w:br/>
      </w:r>
      <w:r>
        <w:rPr>
          <w:sz w:val="23"/>
          <w:szCs w:val="23"/>
        </w:rPr>
        <w:t xml:space="preserve">Kroměříž, Uherské Hradiště, Vsetín, Zlín, Praha-východ, Praha-západ, Mělník, Rakovník, Plzeň-město, Plzeň-sever, Plzeň-jih, Hradec Králové, Teplice, Nový Jičín </w:t>
      </w:r>
    </w:p>
    <w:p w:rsidR="00777AF9" w:rsidRDefault="00777AF9" w:rsidP="00777AF9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9. 3. – 15. 3. 2026 Česká Lípa, Jablonec nad Nisou, Liberec, Semily, Havlíčkův Brod, Jihlava, Pelhřimov, Třebíč, Žďár nad Sázavou, Kladno, Kolín, Kutná Hora, Písek, Náchod, Bruntál </w:t>
      </w:r>
      <w:r>
        <w:rPr>
          <w:sz w:val="23"/>
          <w:szCs w:val="23"/>
        </w:rPr>
        <w:br/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Velikonoční prázdniny </w:t>
      </w:r>
      <w:r>
        <w:rPr>
          <w:sz w:val="23"/>
          <w:szCs w:val="23"/>
        </w:rPr>
        <w:t xml:space="preserve">připadnou </w:t>
      </w:r>
      <w:r>
        <w:rPr>
          <w:b/>
          <w:bCs/>
          <w:sz w:val="23"/>
          <w:szCs w:val="23"/>
        </w:rPr>
        <w:t>na čtvrtek 2. dubna 2026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br/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Vyučování ve druhém pololetí bude ukončeno </w:t>
      </w:r>
      <w:r>
        <w:rPr>
          <w:b/>
          <w:bCs/>
          <w:sz w:val="23"/>
          <w:szCs w:val="23"/>
        </w:rPr>
        <w:t xml:space="preserve">v úterý 30. června 2026. </w:t>
      </w:r>
      <w:r>
        <w:rPr>
          <w:b/>
          <w:bCs/>
          <w:sz w:val="23"/>
          <w:szCs w:val="23"/>
        </w:rPr>
        <w:br/>
      </w:r>
    </w:p>
    <w:p w:rsidR="00777AF9" w:rsidRDefault="00777AF9" w:rsidP="00777AF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Hlavní prázdniny </w:t>
      </w:r>
      <w:r>
        <w:rPr>
          <w:sz w:val="23"/>
          <w:szCs w:val="23"/>
        </w:rPr>
        <w:t xml:space="preserve">trvají </w:t>
      </w:r>
      <w:r>
        <w:rPr>
          <w:b/>
          <w:bCs/>
          <w:sz w:val="23"/>
          <w:szCs w:val="23"/>
        </w:rPr>
        <w:t xml:space="preserve">od 1. července 2026 do 31. srpna 2026. </w:t>
      </w:r>
      <w:r>
        <w:rPr>
          <w:b/>
          <w:bCs/>
          <w:sz w:val="23"/>
          <w:szCs w:val="23"/>
        </w:rPr>
        <w:br/>
      </w:r>
      <w:bookmarkStart w:id="0" w:name="_GoBack"/>
      <w:bookmarkEnd w:id="0"/>
    </w:p>
    <w:p w:rsidR="00777AF9" w:rsidRDefault="00777AF9" w:rsidP="00777AF9">
      <w:r>
        <w:rPr>
          <w:b/>
          <w:bCs/>
          <w:sz w:val="23"/>
          <w:szCs w:val="23"/>
        </w:rPr>
        <w:t xml:space="preserve">Vyučování </w:t>
      </w:r>
      <w:r>
        <w:rPr>
          <w:sz w:val="23"/>
          <w:szCs w:val="23"/>
        </w:rPr>
        <w:t xml:space="preserve">ve školním roce 2026/2027 začne </w:t>
      </w:r>
      <w:r>
        <w:rPr>
          <w:b/>
          <w:bCs/>
          <w:sz w:val="23"/>
          <w:szCs w:val="23"/>
        </w:rPr>
        <w:t>v úterý 1. září 2026.</w:t>
      </w:r>
    </w:p>
    <w:sectPr w:rsidR="00777AF9" w:rsidSect="00777A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F9"/>
    <w:rsid w:val="00777AF9"/>
    <w:rsid w:val="00E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3E111-AFF3-4519-B73E-F3B23CD8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77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2025-07-21T08:20:00Z</dcterms:created>
  <dcterms:modified xsi:type="dcterms:W3CDTF">2025-07-21T08:22:00Z</dcterms:modified>
</cp:coreProperties>
</file>